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bērnu un jauniešu centrs "Laimīte"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38B2DA6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Sarkandaugavas iela 24, Rīga, LV-1005, tālrunis 67394663, 67392138</w:t>
      </w:r>
      <w:r w:rsidRPr="000075DA">
        <w:rPr>
          <w:sz w:val="22"/>
          <w:szCs w:val="22"/>
          <w:lang w:val="lv-LV"/>
        </w:rPr>
        <w:t>, e</w:t>
      </w:r>
      <w:r w:rsidRPr="000075DA">
        <w:rPr>
          <w:sz w:val="22"/>
          <w:szCs w:val="22"/>
          <w:lang w:val="lv-LV"/>
        </w:rPr>
        <w:noBreakHyphen/>
        <w:t>pasts: bjclaimite@riga.lv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13.08.2026.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BJCL-26-130-rs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līdzfinansējuma apmēru Rīgas bērnu un jauniešu centrā "Laimīte" realizētajās interešu izglītības programmās 2026./2027.mācību gadā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6F293F" w:rsidRPr="006F293F" w:rsidP="00561BBC" w14:paraId="56AB4B01" w14:textId="77777777">
      <w:pPr>
        <w:ind w:firstLine="709"/>
        <w:jc w:val="both"/>
        <w:rPr>
          <w:sz w:val="26"/>
          <w:szCs w:val="26"/>
          <w:lang w:val="lv-LV"/>
        </w:rPr>
      </w:pPr>
    </w:p>
    <w:p w:rsidR="006F293F" w:rsidRPr="006F293F" w:rsidP="00561BBC" w14:paraId="04694DBE" w14:textId="07ACB6CB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 xml:space="preserve">Pamatojoties uz Rīgas domes 23.10.2012. lēmumu Nr. 5376 „Par līdzfinansējuma apmēru interešu izglītības un pieaugušo neformālās izglītības programmām Rīgas pilsētas pašvaldības izglītības iestādēs” 1.punktu un Rīgas domes </w:t>
      </w:r>
      <w:r w:rsidR="00DE24E4">
        <w:rPr>
          <w:sz w:val="26"/>
          <w:szCs w:val="26"/>
          <w:lang w:val="lv-LV"/>
        </w:rPr>
        <w:t>10</w:t>
      </w:r>
      <w:r w:rsidRPr="006F293F">
        <w:rPr>
          <w:sz w:val="26"/>
          <w:szCs w:val="26"/>
          <w:lang w:val="lv-LV"/>
        </w:rPr>
        <w:t>.06.202</w:t>
      </w:r>
      <w:r w:rsidR="00DE24E4">
        <w:rPr>
          <w:sz w:val="26"/>
          <w:szCs w:val="26"/>
          <w:lang w:val="lv-LV"/>
        </w:rPr>
        <w:t>6</w:t>
      </w:r>
      <w:r w:rsidRPr="006F293F">
        <w:rPr>
          <w:sz w:val="26"/>
          <w:szCs w:val="26"/>
          <w:lang w:val="lv-LV"/>
        </w:rPr>
        <w:t>. lēmumu Nr. RD-2</w:t>
      </w:r>
      <w:r w:rsidR="00DE24E4">
        <w:rPr>
          <w:sz w:val="26"/>
          <w:szCs w:val="26"/>
          <w:lang w:val="lv-LV"/>
        </w:rPr>
        <w:t>6</w:t>
      </w:r>
      <w:r w:rsidRPr="006F293F">
        <w:rPr>
          <w:sz w:val="26"/>
          <w:szCs w:val="26"/>
          <w:lang w:val="lv-LV"/>
        </w:rPr>
        <w:t>-</w:t>
      </w:r>
      <w:r w:rsidR="00DE24E4">
        <w:rPr>
          <w:sz w:val="26"/>
          <w:szCs w:val="26"/>
          <w:lang w:val="lv-LV"/>
        </w:rPr>
        <w:t>790</w:t>
      </w:r>
      <w:r w:rsidRPr="006F293F">
        <w:rPr>
          <w:sz w:val="26"/>
          <w:szCs w:val="26"/>
          <w:lang w:val="lv-LV"/>
        </w:rPr>
        <w:t>-lē redakcijā</w:t>
      </w:r>
      <w:r w:rsidR="00DE24E4">
        <w:rPr>
          <w:sz w:val="26"/>
          <w:szCs w:val="26"/>
          <w:lang w:val="lv-LV"/>
        </w:rPr>
        <w:t>,</w:t>
      </w:r>
      <w:r w:rsidRPr="006F293F">
        <w:rPr>
          <w:sz w:val="26"/>
          <w:szCs w:val="26"/>
          <w:lang w:val="lv-LV"/>
        </w:rPr>
        <w:t xml:space="preserve"> stājās spēkā 01.09.2026. ,,Līdzfinansējuma apmērs interešu izglītības un neformālās izglītības programmām Rīga valstpisētas pašvaldības iestādēs”:</w:t>
      </w:r>
    </w:p>
    <w:p w:rsidR="006F293F" w:rsidRPr="006F293F" w:rsidP="00561BBC" w14:paraId="56D82679" w14:textId="77777777">
      <w:pPr>
        <w:ind w:firstLine="567"/>
        <w:jc w:val="both"/>
        <w:rPr>
          <w:sz w:val="26"/>
          <w:szCs w:val="26"/>
          <w:lang w:val="lv-LV"/>
        </w:rPr>
      </w:pPr>
    </w:p>
    <w:p w:rsidR="006F293F" w:rsidRPr="006F293F" w:rsidP="00561BBC" w14:paraId="3D48CF7E" w14:textId="77777777">
      <w:pPr>
        <w:tabs>
          <w:tab w:val="left" w:pos="851"/>
        </w:tabs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</w:t>
      </w:r>
      <w:r w:rsidRPr="006F293F">
        <w:rPr>
          <w:sz w:val="26"/>
          <w:szCs w:val="26"/>
          <w:lang w:val="lv-LV"/>
        </w:rPr>
        <w:tab/>
        <w:t>Noteikt līdzfinansējuma apmēru Rīgas bērnu un jauniešu centra „Laimīte” interešu izglītības programmās:</w:t>
      </w:r>
    </w:p>
    <w:p w:rsidR="006F293F" w:rsidRPr="006F293F" w:rsidP="00561BBC" w14:paraId="2D4CDEF4" w14:textId="2651F61E">
      <w:pPr>
        <w:tabs>
          <w:tab w:val="left" w:pos="426"/>
        </w:tabs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</w:t>
      </w:r>
      <w:r w:rsidR="00561BBC">
        <w:rPr>
          <w:sz w:val="26"/>
          <w:szCs w:val="26"/>
          <w:lang w:val="lv-LV"/>
        </w:rPr>
        <w:t xml:space="preserve"> </w:t>
      </w:r>
      <w:r w:rsidRPr="006F293F">
        <w:rPr>
          <w:sz w:val="26"/>
          <w:szCs w:val="26"/>
          <w:lang w:val="lv-LV"/>
        </w:rPr>
        <w:t>Sports un fiziskās aktivitātes izglītības programmas:</w:t>
      </w:r>
    </w:p>
    <w:p w:rsidR="006F293F" w:rsidRPr="006F293F" w:rsidP="00561BBC" w14:paraId="791209BC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1.1.1.</w:t>
      </w:r>
      <w:r w:rsidRPr="006F293F">
        <w:rPr>
          <w:sz w:val="26"/>
          <w:szCs w:val="26"/>
          <w:lang w:val="lv-LV"/>
        </w:rPr>
        <w:tab/>
        <w:t>Skrituļslidošana – 10.00 eiro mēnesī;</w:t>
      </w:r>
    </w:p>
    <w:p w:rsidR="006F293F" w:rsidRPr="006F293F" w:rsidP="00561BBC" w14:paraId="440C5BFF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1.1.2.</w:t>
      </w:r>
      <w:r w:rsidRPr="006F293F">
        <w:rPr>
          <w:sz w:val="26"/>
          <w:szCs w:val="26"/>
          <w:lang w:val="lv-LV"/>
        </w:rPr>
        <w:tab/>
        <w:t>Sporta kāpšana – 10.00 eiro mēnesī;</w:t>
      </w:r>
    </w:p>
    <w:p w:rsidR="006F293F" w:rsidRPr="006F293F" w:rsidP="00561BBC" w14:paraId="2932124A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1.1.3.</w:t>
      </w:r>
      <w:r w:rsidRPr="006F293F">
        <w:rPr>
          <w:sz w:val="26"/>
          <w:szCs w:val="26"/>
          <w:lang w:val="lv-LV"/>
        </w:rPr>
        <w:tab/>
        <w:t>Mākslas vingrošana – 5.00 eiro mēnesī;</w:t>
      </w:r>
    </w:p>
    <w:p w:rsidR="006F293F" w:rsidRPr="006F293F" w:rsidP="00561BBC" w14:paraId="00F473C2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1.1.4.</w:t>
      </w:r>
      <w:r w:rsidRPr="006F293F">
        <w:rPr>
          <w:sz w:val="26"/>
          <w:szCs w:val="26"/>
          <w:lang w:val="lv-LV"/>
        </w:rPr>
        <w:tab/>
        <w:t>Ritmiskā vingrošana – 5.00 eiro mēnesī;</w:t>
      </w:r>
    </w:p>
    <w:p w:rsidR="006F293F" w:rsidRPr="006F293F" w:rsidP="00561BBC" w14:paraId="3D0988E8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1.1.5.</w:t>
      </w:r>
      <w:r w:rsidRPr="006F293F">
        <w:rPr>
          <w:sz w:val="26"/>
          <w:szCs w:val="26"/>
          <w:lang w:val="lv-LV"/>
        </w:rPr>
        <w:tab/>
        <w:t>Vingrošana – 5.00 eiro mēnesī;</w:t>
      </w:r>
    </w:p>
    <w:p w:rsidR="006F293F" w:rsidRPr="006F293F" w:rsidP="00561BBC" w14:paraId="31D6054C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1.1.6.</w:t>
      </w:r>
      <w:r w:rsidRPr="006F293F">
        <w:rPr>
          <w:sz w:val="26"/>
          <w:szCs w:val="26"/>
          <w:lang w:val="lv-LV"/>
        </w:rPr>
        <w:tab/>
        <w:t>Galda teniss – 5.00 eiro mēnesī;</w:t>
      </w:r>
    </w:p>
    <w:p w:rsidR="006F293F" w:rsidRPr="006F293F" w:rsidP="00561BBC" w14:paraId="7A9611D1" w14:textId="0DAA417A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1.1.7.</w:t>
      </w:r>
      <w:r w:rsidRPr="006F293F">
        <w:rPr>
          <w:sz w:val="26"/>
          <w:szCs w:val="26"/>
          <w:lang w:val="lv-LV"/>
        </w:rPr>
        <w:tab/>
        <w:t>Galda hokejs – 5.00 eiro mēnesī</w:t>
      </w:r>
      <w:r w:rsidR="00561BBC">
        <w:rPr>
          <w:sz w:val="26"/>
          <w:szCs w:val="26"/>
          <w:lang w:val="lv-LV"/>
        </w:rPr>
        <w:t>.</w:t>
      </w:r>
    </w:p>
    <w:p w:rsidR="006F293F" w:rsidRPr="006F293F" w:rsidP="00561BBC" w14:paraId="6A367DA1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1.1.8.</w:t>
      </w:r>
      <w:r w:rsidRPr="006F293F">
        <w:rPr>
          <w:sz w:val="26"/>
          <w:szCs w:val="26"/>
          <w:lang w:val="lv-LV"/>
        </w:rPr>
        <w:tab/>
        <w:t>Vispusīgā fiziskā sagatavotība (VFS) „Sports mazajiem” – 4.00 eiro mēnesī.</w:t>
      </w:r>
    </w:p>
    <w:p w:rsidR="006F293F" w:rsidRPr="006F293F" w:rsidP="00561BBC" w14:paraId="477E6952" w14:textId="44FC6A1F">
      <w:pPr>
        <w:tabs>
          <w:tab w:val="left" w:pos="426"/>
        </w:tabs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1.2.</w:t>
      </w:r>
      <w:r w:rsidR="00561BBC">
        <w:rPr>
          <w:sz w:val="26"/>
          <w:szCs w:val="26"/>
          <w:lang w:val="lv-LV"/>
        </w:rPr>
        <w:t xml:space="preserve"> </w:t>
      </w:r>
      <w:r w:rsidRPr="006F293F">
        <w:rPr>
          <w:sz w:val="26"/>
          <w:szCs w:val="26"/>
          <w:lang w:val="lv-LV"/>
        </w:rPr>
        <w:t>Kultūrizglītības, Vizuālās un vizuāli plastiskās mākslas programmas:</w:t>
      </w:r>
    </w:p>
    <w:p w:rsidR="006F293F" w:rsidRPr="006F293F" w:rsidP="00561BBC" w14:paraId="579B54D7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1.2.1.</w:t>
      </w:r>
      <w:r w:rsidRPr="006F293F">
        <w:rPr>
          <w:sz w:val="26"/>
          <w:szCs w:val="26"/>
          <w:lang w:val="lv-LV"/>
        </w:rPr>
        <w:tab/>
        <w:t>Vizuālās mākslas pulciņš “Zīmētāji” – 5.00 eiro mēnesī;</w:t>
      </w:r>
    </w:p>
    <w:p w:rsidR="006F293F" w:rsidP="00561BBC" w14:paraId="7D12A514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1.2.2.</w:t>
      </w:r>
      <w:r w:rsidRPr="006F293F">
        <w:rPr>
          <w:sz w:val="26"/>
          <w:szCs w:val="26"/>
          <w:lang w:val="lv-LV"/>
        </w:rPr>
        <w:tab/>
      </w:r>
      <w:r w:rsidRPr="00561BBC">
        <w:rPr>
          <w:sz w:val="26"/>
          <w:szCs w:val="26"/>
          <w:lang w:val="lv-LV"/>
        </w:rPr>
        <w:t>Vizuālās mākslas pulciņš – 5.00 eiro mēnesī;</w:t>
      </w:r>
    </w:p>
    <w:p w:rsidR="00561BBC" w:rsidRPr="006F293F" w:rsidP="00561BBC" w14:paraId="6D00ACD2" w14:textId="41948BA7">
      <w:pPr>
        <w:ind w:firstLine="567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1.2.3. Netradicionālie rokdarbi;</w:t>
      </w:r>
    </w:p>
    <w:p w:rsidR="006F293F" w:rsidRPr="006F293F" w:rsidP="00561BBC" w14:paraId="4F53DC76" w14:textId="73B9378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1.2.</w:t>
      </w:r>
      <w:r w:rsidR="00561BBC">
        <w:rPr>
          <w:sz w:val="26"/>
          <w:szCs w:val="26"/>
          <w:lang w:val="lv-LV"/>
        </w:rPr>
        <w:t>4</w:t>
      </w:r>
      <w:r w:rsidRPr="006F293F">
        <w:rPr>
          <w:sz w:val="26"/>
          <w:szCs w:val="26"/>
          <w:lang w:val="lv-LV"/>
        </w:rPr>
        <w:t>.</w:t>
      </w:r>
      <w:r w:rsidRPr="006F293F">
        <w:rPr>
          <w:sz w:val="26"/>
          <w:szCs w:val="26"/>
          <w:lang w:val="lv-LV"/>
        </w:rPr>
        <w:tab/>
        <w:t>Porcelāna apgleznošanas studija – 5.00 eiro mēnesī;</w:t>
      </w:r>
    </w:p>
    <w:p w:rsidR="006F293F" w:rsidRPr="006F293F" w:rsidP="00561BBC" w14:paraId="5F3D7FCB" w14:textId="04150D20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1.2.</w:t>
      </w:r>
      <w:r w:rsidR="00561BBC">
        <w:rPr>
          <w:sz w:val="26"/>
          <w:szCs w:val="26"/>
          <w:lang w:val="lv-LV"/>
        </w:rPr>
        <w:t>5</w:t>
      </w:r>
      <w:r w:rsidRPr="006F293F">
        <w:rPr>
          <w:sz w:val="26"/>
          <w:szCs w:val="26"/>
          <w:lang w:val="lv-LV"/>
        </w:rPr>
        <w:t>.</w:t>
      </w:r>
      <w:r w:rsidRPr="006F293F">
        <w:rPr>
          <w:sz w:val="26"/>
          <w:szCs w:val="26"/>
          <w:lang w:val="lv-LV"/>
        </w:rPr>
        <w:tab/>
        <w:t>Keramikas studija – 5.00 eiro mēnesī;</w:t>
      </w:r>
    </w:p>
    <w:p w:rsidR="006F293F" w:rsidRPr="006F293F" w:rsidP="00561BBC" w14:paraId="555C8249" w14:textId="7C1B26F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1.2.</w:t>
      </w:r>
      <w:r w:rsidR="00561BBC">
        <w:rPr>
          <w:sz w:val="26"/>
          <w:szCs w:val="26"/>
          <w:lang w:val="lv-LV"/>
        </w:rPr>
        <w:t>6</w:t>
      </w:r>
      <w:r w:rsidRPr="006F293F">
        <w:rPr>
          <w:sz w:val="26"/>
          <w:szCs w:val="26"/>
          <w:lang w:val="lv-LV"/>
        </w:rPr>
        <w:t>.</w:t>
      </w:r>
      <w:r w:rsidRPr="006F293F">
        <w:rPr>
          <w:sz w:val="26"/>
          <w:szCs w:val="26"/>
          <w:lang w:val="lv-LV"/>
        </w:rPr>
        <w:tab/>
        <w:t>Keramika – 4.00 eiro mēnesī.</w:t>
      </w:r>
    </w:p>
    <w:p w:rsidR="006F293F" w:rsidRPr="006F293F" w:rsidP="00561BBC" w14:paraId="58FF07CE" w14:textId="21204027">
      <w:pPr>
        <w:tabs>
          <w:tab w:val="left" w:pos="426"/>
        </w:tabs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1.3.</w:t>
      </w:r>
      <w:r w:rsidR="00561BBC">
        <w:rPr>
          <w:sz w:val="26"/>
          <w:szCs w:val="26"/>
          <w:lang w:val="lv-LV"/>
        </w:rPr>
        <w:t xml:space="preserve"> </w:t>
      </w:r>
      <w:r w:rsidRPr="006F293F">
        <w:rPr>
          <w:sz w:val="26"/>
          <w:szCs w:val="26"/>
          <w:lang w:val="lv-LV"/>
        </w:rPr>
        <w:t>Kultūrizglītības, Dejas programmas:</w:t>
      </w:r>
    </w:p>
    <w:p w:rsidR="006F293F" w:rsidRPr="006F293F" w:rsidP="00561BBC" w14:paraId="4ADB4925" w14:textId="77777777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1.3.1.</w:t>
      </w:r>
      <w:r w:rsidRPr="006F293F">
        <w:rPr>
          <w:sz w:val="26"/>
          <w:szCs w:val="26"/>
          <w:lang w:val="lv-LV"/>
        </w:rPr>
        <w:tab/>
        <w:t>Baleta studija „Etīde” – 7.00 eiro mēnesī.</w:t>
      </w:r>
    </w:p>
    <w:p w:rsidR="006F293F" w:rsidRPr="006F293F" w:rsidP="00561BBC" w14:paraId="5991EC14" w14:textId="65AB39DD">
      <w:pPr>
        <w:tabs>
          <w:tab w:val="left" w:pos="426"/>
        </w:tabs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1.4</w:t>
      </w:r>
      <w:r w:rsidR="00561BBC">
        <w:rPr>
          <w:sz w:val="26"/>
          <w:szCs w:val="26"/>
          <w:lang w:val="lv-LV"/>
        </w:rPr>
        <w:t>.</w:t>
      </w:r>
      <w:r w:rsidRPr="006F293F">
        <w:rPr>
          <w:sz w:val="26"/>
          <w:szCs w:val="26"/>
          <w:lang w:val="lv-LV"/>
        </w:rPr>
        <w:t xml:space="preserve"> Tehniskā jaunrade:</w:t>
      </w:r>
    </w:p>
    <w:p w:rsidR="006F293F" w:rsidP="00561BBC" w14:paraId="4E1A9AB9" w14:textId="6908679B">
      <w:pPr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 xml:space="preserve">1.4.1. Lego – </w:t>
      </w:r>
      <w:bookmarkStart w:id="0" w:name="_Hlk237521451"/>
      <w:r w:rsidRPr="006F293F">
        <w:rPr>
          <w:sz w:val="26"/>
          <w:szCs w:val="26"/>
          <w:lang w:val="lv-LV"/>
        </w:rPr>
        <w:t>5.00 eiro mēnesī</w:t>
      </w:r>
      <w:bookmarkEnd w:id="0"/>
      <w:r w:rsidR="00561BBC">
        <w:rPr>
          <w:sz w:val="26"/>
          <w:szCs w:val="26"/>
          <w:lang w:val="lv-LV"/>
        </w:rPr>
        <w:t>;</w:t>
      </w:r>
    </w:p>
    <w:p w:rsidR="00561BBC" w:rsidRPr="006F293F" w:rsidP="00561BBC" w14:paraId="587BB2F2" w14:textId="1CB3F38A">
      <w:pPr>
        <w:ind w:firstLine="567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1.4.2. Robotika - </w:t>
      </w:r>
      <w:r w:rsidRPr="006F293F">
        <w:rPr>
          <w:sz w:val="26"/>
          <w:szCs w:val="26"/>
          <w:lang w:val="lv-LV"/>
        </w:rPr>
        <w:t>5.00 eiro mēnesī</w:t>
      </w:r>
      <w:r>
        <w:rPr>
          <w:sz w:val="26"/>
          <w:szCs w:val="26"/>
          <w:lang w:val="lv-LV"/>
        </w:rPr>
        <w:t>.</w:t>
      </w:r>
    </w:p>
    <w:p w:rsidR="006F293F" w:rsidRPr="006F293F" w:rsidP="00561BBC" w14:paraId="6DAE94C7" w14:textId="77777777">
      <w:pPr>
        <w:ind w:firstLine="567"/>
        <w:jc w:val="both"/>
        <w:rPr>
          <w:sz w:val="26"/>
          <w:szCs w:val="26"/>
          <w:lang w:val="lv-LV"/>
        </w:rPr>
      </w:pPr>
    </w:p>
    <w:p w:rsidR="00FD2DB4" w:rsidP="00561BBC" w14:paraId="288BB522" w14:textId="5D8E93DF">
      <w:pPr>
        <w:tabs>
          <w:tab w:val="left" w:pos="993"/>
        </w:tabs>
        <w:ind w:firstLine="567"/>
        <w:jc w:val="both"/>
        <w:rPr>
          <w:sz w:val="26"/>
          <w:szCs w:val="26"/>
          <w:lang w:val="lv-LV"/>
        </w:rPr>
      </w:pPr>
      <w:r w:rsidRPr="006F293F">
        <w:rPr>
          <w:sz w:val="26"/>
          <w:szCs w:val="26"/>
          <w:lang w:val="lv-LV"/>
        </w:rPr>
        <w:t>2.</w:t>
      </w:r>
      <w:r w:rsidRPr="006F293F">
        <w:rPr>
          <w:sz w:val="26"/>
          <w:szCs w:val="26"/>
          <w:lang w:val="lv-LV"/>
        </w:rPr>
        <w:tab/>
        <w:t>Atzīt par spēku zaudējušu 22.08.2025. rīkojumu Nr. BJCL-25-139-rs „Par līdzfinansējuma apmēru Bērnu un jauniešu centra “Laimīte” interešu izglītības programmās”.</w:t>
      </w:r>
    </w:p>
    <w:p w:rsidR="006F293F" w:rsidP="00561BBC" w14:paraId="4004FF6A" w14:textId="77777777">
      <w:pPr>
        <w:ind w:firstLine="567"/>
        <w:jc w:val="both"/>
        <w:rPr>
          <w:sz w:val="26"/>
          <w:szCs w:val="26"/>
          <w:lang w:val="lv-LV"/>
        </w:rPr>
      </w:pPr>
    </w:p>
    <w:p w:rsidR="006F293F" w:rsidRPr="00A612C8" w:rsidP="006F293F" w14:paraId="6FACD377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Rīgas bērnu un jauniešu</w:t>
            </w:r>
            <w:r w:rsidRPr="00A612C8">
              <w:rPr>
                <w:sz w:val="26"/>
                <w:szCs w:val="26"/>
                <w:lang w:val="lv-LV"/>
              </w:rPr>
              <w:t xml:space="preserve"> centra "Laimīte" vadītāja/direktore (izglītības jomā) p.i.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  <w:r w:rsidRPr="00A612C8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A.Spēlmane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Gordina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67392138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561BBC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823F3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1BBC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293F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E24E4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02E92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1706</Words>
  <Characters>973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Irina Gordina</cp:lastModifiedBy>
  <cp:revision>6</cp:revision>
  <cp:lastPrinted>2008-02-21T11:46:00Z</cp:lastPrinted>
  <dcterms:created xsi:type="dcterms:W3CDTF">2024-10-29T09:29:00Z</dcterms:created>
  <dcterms:modified xsi:type="dcterms:W3CDTF">2026-08-13T11:01:00Z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A.Spēlmane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līdzfinansējuma apmēru Rīgas bērnu un jauniešu centrā "Laimīte" realizētajās interešu izglītības programmās 2026./2027.mācību gadā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13.08.2026.</vt:lpwstr>
  </property>
  <property fmtid="{D5CDD505-2E9C-101B-9397-08002B2CF9AE}" pid="24" name="REG_NUMURS">
    <vt:lpwstr>BJCL-26-130-rs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bērnu un jauniešu centrs "Laimīte"</vt:lpwstr>
  </property>
</Properties>
</file>