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26FB3" w:rsidRPr="000075DA" w14:paraId="5618DABC" w14:textId="2050966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>
            <v:imagedata r:id="rId5" r:href="rId6" o:title=""/>
          </v:shape>
        </w:pict>
      </w:r>
    </w:p>
    <w:p w:rsidR="00D26FB3" w:rsidRPr="000075DA" w14:paraId="128C40FB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29A59921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"Laimīte"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50F04674" w14:textId="4BB4F6C8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Sarkandaugavas iela 24, Rīga, LV-1005, tālrunis 67394663, 67392138</w:t>
      </w:r>
      <w:r w:rsidRPr="000075DA">
        <w:rPr>
          <w:sz w:val="22"/>
          <w:szCs w:val="22"/>
          <w:lang w:val="lv-LV"/>
        </w:rPr>
        <w:t>, e</w:t>
      </w:r>
      <w:r w:rsidRPr="000075DA">
        <w:rPr>
          <w:sz w:val="22"/>
          <w:szCs w:val="22"/>
          <w:lang w:val="lv-LV"/>
        </w:rPr>
        <w:noBreakHyphen/>
        <w:t>pasts: bjclaimite@riga.lv</w:t>
      </w:r>
    </w:p>
    <w:p w:rsidR="00AB31DF" w:rsidRPr="000075DA" w:rsidP="00702070" w14:paraId="2CCBA436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6A10A6" w:rsidP="00C26877" w14:paraId="1B677DD1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IEKŠĒJIE NOTEIKUMI</w:t>
      </w:r>
    </w:p>
    <w:p w:rsidR="00C26877" w:rsidRPr="002E316A" w:rsidP="00C26877" w14:paraId="6C52785D" w14:textId="77777777">
      <w:pPr>
        <w:jc w:val="center"/>
        <w:rPr>
          <w:sz w:val="16"/>
          <w:szCs w:val="16"/>
          <w:lang w:val="lv-LV"/>
        </w:rPr>
      </w:pPr>
    </w:p>
    <w:p w:rsidR="00C26877" w:rsidRPr="000075DA" w:rsidP="00C26877" w14:paraId="32E085E4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P="00C26877" w14:paraId="6A7D4A47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217F2C38" w14:textId="77777777" w:rsidTr="00D35D12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C26877" w:rsidRPr="000075DA" w:rsidP="00D35D12" w14:paraId="63976673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05.08.2025.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0075DA" w:rsidP="00D35D12" w14:paraId="42422FC1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P="00D35D12" w14:paraId="002EE120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BJCL-25-9-nts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26D01E8A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4608"/>
        <w:gridCol w:w="4860"/>
      </w:tblGrid>
      <w:tr w14:paraId="650285BC" w14:textId="77777777" w:rsidTr="00E915DD">
        <w:tblPrEx>
          <w:tblW w:w="0" w:type="auto"/>
          <w:tblLook w:val="0000"/>
        </w:tblPrEx>
        <w:trPr>
          <w:trHeight w:val="81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B79B6" w:rsidRPr="002B79B6" w:rsidP="00E915DD" w14:paraId="5A7CB05F" w14:textId="77777777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B79B6" w:rsidRPr="002B79B6" w:rsidP="00E915DD" w14:paraId="7C871376" w14:textId="77777777">
            <w:pPr>
              <w:jc w:val="right"/>
              <w:rPr>
                <w:sz w:val="26"/>
                <w:szCs w:val="26"/>
                <w:lang w:val="lv-LV"/>
              </w:rPr>
            </w:pPr>
          </w:p>
        </w:tc>
      </w:tr>
      <w:tr w14:paraId="77225EB6" w14:textId="77777777" w:rsidTr="00E915DD">
        <w:tblPrEx>
          <w:tblW w:w="0" w:type="auto"/>
          <w:tblLook w:val="000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9B6" w:rsidRPr="002B79B6" w:rsidP="00E915DD" w14:paraId="32DC0748" w14:textId="77777777">
            <w:pPr>
              <w:jc w:val="center"/>
              <w:rPr>
                <w:b/>
                <w:color w:val="000000"/>
                <w:sz w:val="26"/>
                <w:szCs w:val="26"/>
                <w:lang w:val="lv-LV"/>
              </w:rPr>
            </w:pPr>
            <w:r w:rsidRPr="002B79B6">
              <w:rPr>
                <w:b/>
                <w:color w:val="000000"/>
                <w:sz w:val="26"/>
                <w:szCs w:val="26"/>
                <w:lang w:val="lv-LV"/>
              </w:rPr>
              <w:t>Noteikumi par audzēkņu uzņemšanu, atskaitīšanu,</w:t>
            </w:r>
            <w:r w:rsidRPr="002B79B6">
              <w:rPr>
                <w:b/>
                <w:color w:val="000000"/>
                <w:sz w:val="26"/>
                <w:szCs w:val="26"/>
                <w:lang w:val="lv-LV"/>
              </w:rPr>
              <w:br/>
              <w:t>interešu izglītības grupu komplektēšanu un apstiprināšanu</w:t>
            </w:r>
            <w:r w:rsidRPr="002B79B6">
              <w:rPr>
                <w:b/>
                <w:color w:val="000000"/>
                <w:sz w:val="26"/>
                <w:szCs w:val="26"/>
                <w:lang w:val="lv-LV"/>
              </w:rPr>
              <w:br/>
              <w:t xml:space="preserve"> Rīgas bērnu un jauniešu centrā „Laimīte"</w:t>
            </w:r>
          </w:p>
          <w:p w:rsidR="002B79B6" w:rsidRPr="002B79B6" w:rsidP="00E915DD" w14:paraId="2CD15E7B" w14:textId="7A29DBA3">
            <w:pPr>
              <w:jc w:val="center"/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</w:tbl>
    <w:p w:rsidR="002B79B6" w:rsidRPr="002B79B6" w:rsidP="002B79B6" w14:paraId="7C9857A3" w14:textId="77777777">
      <w:pPr>
        <w:pStyle w:val="Header"/>
        <w:tabs>
          <w:tab w:val="left" w:pos="5400"/>
        </w:tabs>
        <w:ind w:firstLine="5245"/>
        <w:jc w:val="right"/>
        <w:rPr>
          <w:color w:val="000000"/>
          <w:sz w:val="26"/>
          <w:szCs w:val="26"/>
          <w:lang w:val="lv-LV"/>
        </w:rPr>
      </w:pPr>
      <w:r w:rsidRPr="002B79B6">
        <w:rPr>
          <w:color w:val="000000"/>
          <w:sz w:val="26"/>
          <w:szCs w:val="26"/>
          <w:lang w:val="lv-LV"/>
        </w:rPr>
        <w:t xml:space="preserve">Izdoti saskaņā ar Valsts pārvaldes iekārtas likuma 72.panta pirmās daļas </w:t>
      </w:r>
    </w:p>
    <w:p w:rsidR="002B79B6" w:rsidRPr="002B79B6" w:rsidP="002B79B6" w14:paraId="7B66FB3A" w14:textId="77777777">
      <w:pPr>
        <w:pStyle w:val="Header"/>
        <w:tabs>
          <w:tab w:val="left" w:pos="5400"/>
        </w:tabs>
        <w:jc w:val="right"/>
        <w:rPr>
          <w:color w:val="000000"/>
          <w:sz w:val="26"/>
          <w:szCs w:val="26"/>
          <w:lang w:val="lv-LV"/>
        </w:rPr>
      </w:pPr>
      <w:r w:rsidRPr="002B79B6">
        <w:rPr>
          <w:color w:val="000000"/>
          <w:sz w:val="26"/>
          <w:szCs w:val="26"/>
          <w:lang w:val="lv-LV"/>
        </w:rPr>
        <w:t xml:space="preserve">1.punktu un trešo daļu </w:t>
      </w:r>
    </w:p>
    <w:p w:rsidR="002B79B6" w:rsidRPr="002B79B6" w:rsidP="002B79B6" w14:paraId="38C0D961" w14:textId="77777777">
      <w:pPr>
        <w:pStyle w:val="Header"/>
        <w:tabs>
          <w:tab w:val="left" w:pos="5400"/>
        </w:tabs>
        <w:jc w:val="right"/>
        <w:rPr>
          <w:color w:val="000000"/>
          <w:sz w:val="26"/>
          <w:szCs w:val="26"/>
          <w:lang w:val="lv-LV"/>
        </w:rPr>
      </w:pPr>
      <w:r w:rsidRPr="002B79B6">
        <w:rPr>
          <w:color w:val="000000"/>
          <w:sz w:val="26"/>
          <w:szCs w:val="26"/>
          <w:lang w:val="lv-LV"/>
        </w:rPr>
        <w:t>un 73.panta pirmās daļas 4.punktu</w:t>
      </w:r>
    </w:p>
    <w:p w:rsidR="002B79B6" w:rsidRPr="002B79B6" w:rsidP="002B79B6" w14:paraId="59603B13" w14:textId="77777777">
      <w:pPr>
        <w:ind w:firstLine="720"/>
        <w:jc w:val="both"/>
        <w:rPr>
          <w:color w:val="000000"/>
          <w:sz w:val="26"/>
          <w:szCs w:val="26"/>
          <w:lang w:val="lv-LV"/>
        </w:rPr>
      </w:pPr>
    </w:p>
    <w:p w:rsidR="002B79B6" w:rsidRPr="002B79B6" w:rsidP="002B79B6" w14:paraId="5BC723C3" w14:textId="77777777">
      <w:pPr>
        <w:pStyle w:val="Header"/>
        <w:tabs>
          <w:tab w:val="center" w:pos="3969"/>
        </w:tabs>
        <w:spacing w:after="240"/>
        <w:ind w:left="360"/>
        <w:jc w:val="center"/>
        <w:rPr>
          <w:b/>
          <w:color w:val="000000"/>
          <w:sz w:val="26"/>
          <w:szCs w:val="26"/>
          <w:lang w:val="lv-LV"/>
        </w:rPr>
      </w:pPr>
      <w:r w:rsidRPr="002B79B6">
        <w:rPr>
          <w:b/>
          <w:color w:val="000000"/>
          <w:sz w:val="26"/>
          <w:szCs w:val="26"/>
          <w:lang w:val="lv-LV"/>
        </w:rPr>
        <w:t>I. Vispārīgais jautājums</w:t>
      </w:r>
    </w:p>
    <w:p w:rsidR="002B79B6" w:rsidRPr="002B79B6" w:rsidP="002B79B6" w14:paraId="01B3E435" w14:textId="77777777">
      <w:pPr>
        <w:numPr>
          <w:ilvl w:val="0"/>
          <w:numId w:val="2"/>
        </w:numPr>
        <w:tabs>
          <w:tab w:val="left" w:pos="851"/>
        </w:tabs>
        <w:spacing w:after="240"/>
        <w:ind w:left="0" w:firstLine="567"/>
        <w:jc w:val="both"/>
        <w:rPr>
          <w:sz w:val="26"/>
          <w:szCs w:val="26"/>
          <w:lang w:val="lv-LV"/>
        </w:rPr>
      </w:pPr>
      <w:r w:rsidRPr="002B79B6">
        <w:rPr>
          <w:color w:val="000000"/>
          <w:sz w:val="26"/>
          <w:szCs w:val="26"/>
          <w:lang w:val="lv-LV"/>
        </w:rPr>
        <w:t xml:space="preserve">Iekšējie noteikumi (turpmāk – Noteikumi) nosaka kārtību, kādā Rīgas domes Izglītības, kultūras un sporta departamenta (turpmāk – Departaments) padotībā esošajā Rīgas bērnu un jauniešu centrā „Laimīte" (turpmāk – Iestāde) tiek uzņemti un atskaitīti audzēkņi, </w:t>
      </w:r>
      <w:r w:rsidRPr="002B79B6">
        <w:rPr>
          <w:sz w:val="26"/>
          <w:szCs w:val="26"/>
          <w:lang w:val="lv-LV"/>
        </w:rPr>
        <w:t>komplektēts un apstiprināts interešu izglītības grupu (turpmāk – Grupas) sastāvs.</w:t>
      </w:r>
    </w:p>
    <w:p w:rsidR="002B79B6" w:rsidRPr="002B79B6" w:rsidP="002B79B6" w14:paraId="6D467C19" w14:textId="77777777">
      <w:pPr>
        <w:tabs>
          <w:tab w:val="left" w:pos="851"/>
        </w:tabs>
        <w:spacing w:after="240"/>
        <w:ind w:left="567"/>
        <w:jc w:val="center"/>
        <w:rPr>
          <w:b/>
          <w:sz w:val="26"/>
          <w:szCs w:val="26"/>
          <w:lang w:val="lv-LV"/>
        </w:rPr>
      </w:pPr>
      <w:r w:rsidRPr="002B79B6">
        <w:rPr>
          <w:b/>
          <w:sz w:val="26"/>
          <w:szCs w:val="26"/>
          <w:lang w:val="lv-LV"/>
        </w:rPr>
        <w:t>II. Audzēkņu uzņemšana, Grupu komplektēšana un to sastāva apstiprināšana</w:t>
      </w:r>
    </w:p>
    <w:p w:rsidR="002B79B6" w:rsidRPr="002B79B6" w:rsidP="002B79B6" w14:paraId="4413C9CA" w14:textId="77777777">
      <w:pPr>
        <w:numPr>
          <w:ilvl w:val="0"/>
          <w:numId w:val="2"/>
        </w:numPr>
        <w:tabs>
          <w:tab w:val="left" w:pos="851"/>
        </w:tabs>
        <w:spacing w:after="240"/>
        <w:ind w:left="0" w:firstLine="567"/>
        <w:jc w:val="both"/>
        <w:rPr>
          <w:sz w:val="26"/>
          <w:szCs w:val="26"/>
          <w:lang w:val="lv-LV"/>
        </w:rPr>
      </w:pPr>
      <w:r w:rsidRPr="002B79B6">
        <w:rPr>
          <w:sz w:val="26"/>
          <w:szCs w:val="26"/>
          <w:lang w:val="lv-LV"/>
        </w:rPr>
        <w:t>Jaunu audzēkņu uzņemšana un Grupu komplektēšana notiek atbilstoši Departamenta komisijas lēmumam par finansējuma piešķiršanu interešu izglītības programmu (turpmāk – Programmas) īstenošanai attiecīgajam mācību gadam, Iestādes direktora apstiprinātām Programmām, kā arī Valsts izglītības informācijas sistēmā (turpmāk – VIIS) ievadītajai informācijai par Programmām un Grupām.</w:t>
      </w:r>
    </w:p>
    <w:p w:rsidR="002B79B6" w:rsidRPr="002B79B6" w:rsidP="002B79B6" w14:paraId="46311AC8" w14:textId="77777777">
      <w:pPr>
        <w:numPr>
          <w:ilvl w:val="0"/>
          <w:numId w:val="2"/>
        </w:numPr>
        <w:tabs>
          <w:tab w:val="left" w:pos="851"/>
        </w:tabs>
        <w:spacing w:after="240"/>
        <w:ind w:left="0" w:firstLine="567"/>
        <w:jc w:val="both"/>
        <w:rPr>
          <w:color w:val="000000"/>
          <w:sz w:val="26"/>
          <w:szCs w:val="26"/>
          <w:lang w:val="lv-LV"/>
        </w:rPr>
      </w:pPr>
      <w:r w:rsidRPr="002B79B6">
        <w:rPr>
          <w:sz w:val="26"/>
          <w:szCs w:val="26"/>
          <w:lang w:val="lv-LV"/>
        </w:rPr>
        <w:t>Jaunu audzēkņu uzņemšana un Grupu komplektēšana notiek katru gadu no</w:t>
      </w:r>
      <w:r w:rsidRPr="002B79B6">
        <w:rPr>
          <w:color w:val="000000"/>
          <w:sz w:val="26"/>
          <w:szCs w:val="26"/>
          <w:lang w:val="lv-LV"/>
        </w:rPr>
        <w:t xml:space="preserve"> 1.septembra līdz 30.septembrim, pamatojoties uz audzēkņa vecāku vai personas, kas realizē izglītojamā aizgādību (turpmāk – Vecāki), vai audzēkņa, kurš sasniedzis 18 gadu vecumu, iesniegumu (pielikums) (turpmāk – Iesniegums). </w:t>
      </w:r>
    </w:p>
    <w:p w:rsidR="002B79B6" w:rsidRPr="002B79B6" w:rsidP="002B79B6" w14:paraId="64DD40AC" w14:textId="77777777">
      <w:pPr>
        <w:pStyle w:val="ListParagraph"/>
        <w:widowControl/>
        <w:numPr>
          <w:ilvl w:val="0"/>
          <w:numId w:val="2"/>
        </w:numPr>
        <w:tabs>
          <w:tab w:val="left" w:pos="851"/>
        </w:tabs>
        <w:spacing w:before="0" w:after="0" w:line="240" w:lineRule="auto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Ja Grupās ir brīvas vietas, audzēkņu uzņemšana notiek visu mācību gadu. Mācību gads Iestādē sākas katra kalendārā gada 1.septembrī un beidzas nākamā gada 31.augustā.</w:t>
      </w:r>
    </w:p>
    <w:p w:rsidR="002B79B6" w:rsidRPr="002B79B6" w:rsidP="002B79B6" w14:paraId="1706F468" w14:textId="77777777">
      <w:pPr>
        <w:pStyle w:val="ListParagraph"/>
        <w:tabs>
          <w:tab w:val="left" w:pos="851"/>
        </w:tabs>
        <w:ind w:left="567"/>
        <w:rPr>
          <w:color w:val="000000"/>
          <w:lang w:val="lv-LV"/>
        </w:rPr>
      </w:pPr>
    </w:p>
    <w:p w:rsidR="002B79B6" w:rsidRPr="002B79B6" w:rsidP="002B79B6" w14:paraId="00DAFF2B" w14:textId="77777777">
      <w:pPr>
        <w:pStyle w:val="ListParagraph"/>
        <w:widowControl/>
        <w:numPr>
          <w:ilvl w:val="0"/>
          <w:numId w:val="2"/>
        </w:numPr>
        <w:tabs>
          <w:tab w:val="left" w:pos="851"/>
        </w:tabs>
        <w:spacing w:before="0" w:after="0" w:line="240" w:lineRule="auto"/>
        <w:ind w:left="0" w:firstLine="567"/>
        <w:rPr>
          <w:i/>
          <w:color w:val="000000"/>
          <w:lang w:val="lv-LV"/>
        </w:rPr>
      </w:pPr>
      <w:r w:rsidRPr="002B79B6">
        <w:rPr>
          <w:color w:val="000000"/>
          <w:lang w:val="lv-LV"/>
        </w:rPr>
        <w:t>Iestāde komplektē jaunas Grupas vai papildina iepriekšējā mācību gadā izveidotās Grupas, ņemot vērā audzēkņu vecumu, viņu iemaņas un prasmes, kā arī Programmas specifiku.</w:t>
      </w:r>
    </w:p>
    <w:p w:rsidR="002B79B6" w:rsidRPr="002B79B6" w:rsidP="002B79B6" w14:paraId="6C7BCFBD" w14:textId="77777777">
      <w:pPr>
        <w:pStyle w:val="ListParagraph"/>
        <w:tabs>
          <w:tab w:val="left" w:pos="851"/>
        </w:tabs>
        <w:ind w:left="567"/>
        <w:rPr>
          <w:color w:val="000000"/>
          <w:lang w:val="lv-LV"/>
        </w:rPr>
      </w:pPr>
    </w:p>
    <w:p w:rsidR="002B79B6" w:rsidRPr="002B79B6" w:rsidP="002B79B6" w14:paraId="64DD6B90" w14:textId="77777777">
      <w:pPr>
        <w:pStyle w:val="ListParagraph"/>
        <w:widowControl/>
        <w:numPr>
          <w:ilvl w:val="0"/>
          <w:numId w:val="2"/>
        </w:numPr>
        <w:tabs>
          <w:tab w:val="left" w:pos="851"/>
        </w:tabs>
        <w:spacing w:before="240" w:after="0" w:line="240" w:lineRule="auto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Iestādes direktors izdod rīkojumu (rīkojumus) par jaunu audzēkņu uzņemšanu attiecīgajā Programmā un/ vai Grupā un viņu piederību Iestādei:</w:t>
      </w:r>
    </w:p>
    <w:p w:rsidR="002B79B6" w:rsidRPr="002B79B6" w:rsidP="002B79B6" w14:paraId="1D7459E4" w14:textId="77777777">
      <w:pPr>
        <w:pStyle w:val="ListParagraph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6.1. ar kārtējā mēneša 15.datumu, pamatojoties uz Iesniegumiem, kas Iestādē reģistrēti līdz kārtējā mēneša 15.datumam;</w:t>
      </w:r>
    </w:p>
    <w:p w:rsidR="002B79B6" w:rsidRPr="002B79B6" w:rsidP="002B79B6" w14:paraId="13A94CDC" w14:textId="77777777">
      <w:pPr>
        <w:pStyle w:val="ListParagraph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6.2. ar nākamā mēneša 1.datumu, pamatojoties uz Iesniegumiem, kas Iestādē reģistrēti pēc iepriekšējā  mēneša 15.datuma.</w:t>
      </w:r>
    </w:p>
    <w:p w:rsidR="002B79B6" w:rsidRPr="002B79B6" w:rsidP="002B79B6" w14:paraId="60F63CE8" w14:textId="77777777">
      <w:pPr>
        <w:pStyle w:val="ListParagraph"/>
        <w:widowControl/>
        <w:numPr>
          <w:ilvl w:val="0"/>
          <w:numId w:val="2"/>
        </w:numPr>
        <w:tabs>
          <w:tab w:val="left" w:pos="851"/>
        </w:tabs>
        <w:spacing w:before="240" w:after="0" w:line="240" w:lineRule="auto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Iestādes rīkojums (rīkojumi) par Grupu sastāva apstiprināšanu tiek izdots līdz katra kalendārā gada 15.oktobrim, ietverot šādu informāciju par Grupu:</w:t>
      </w:r>
    </w:p>
    <w:p w:rsidR="002B79B6" w:rsidRPr="002B79B6" w:rsidP="002B79B6" w14:paraId="618B77D5" w14:textId="77777777">
      <w:pPr>
        <w:pStyle w:val="ListParagraph"/>
        <w:widowControl/>
        <w:numPr>
          <w:ilvl w:val="1"/>
          <w:numId w:val="2"/>
        </w:numPr>
        <w:tabs>
          <w:tab w:val="left" w:pos="993"/>
        </w:tabs>
        <w:spacing w:before="240" w:after="0" w:line="240" w:lineRule="auto"/>
        <w:ind w:hanging="863"/>
        <w:rPr>
          <w:color w:val="000000"/>
          <w:lang w:val="lv-LV"/>
        </w:rPr>
      </w:pPr>
      <w:r w:rsidRPr="002B79B6">
        <w:rPr>
          <w:color w:val="000000"/>
          <w:lang w:val="lv-LV"/>
        </w:rPr>
        <w:t>Programmas un Grupas nosaukums;</w:t>
      </w:r>
    </w:p>
    <w:p w:rsidR="002B79B6" w:rsidRPr="002B79B6" w:rsidP="002B79B6" w14:paraId="3E810144" w14:textId="77777777">
      <w:pPr>
        <w:pStyle w:val="ListParagraph"/>
        <w:widowControl/>
        <w:numPr>
          <w:ilvl w:val="1"/>
          <w:numId w:val="2"/>
        </w:numPr>
        <w:tabs>
          <w:tab w:val="left" w:pos="993"/>
        </w:tabs>
        <w:spacing w:before="240" w:after="0" w:line="240" w:lineRule="auto"/>
        <w:ind w:hanging="863"/>
        <w:rPr>
          <w:color w:val="000000"/>
          <w:lang w:val="lv-LV"/>
        </w:rPr>
      </w:pPr>
      <w:r w:rsidRPr="002B79B6">
        <w:rPr>
          <w:color w:val="000000"/>
          <w:lang w:val="lv-LV"/>
        </w:rPr>
        <w:t>Grupas pedagoga vārds, uzvārds;</w:t>
      </w:r>
    </w:p>
    <w:p w:rsidR="002B79B6" w:rsidRPr="002B79B6" w:rsidP="002B79B6" w14:paraId="761A7434" w14:textId="77777777">
      <w:pPr>
        <w:pStyle w:val="ListParagraph"/>
        <w:widowControl/>
        <w:numPr>
          <w:ilvl w:val="1"/>
          <w:numId w:val="2"/>
        </w:numPr>
        <w:tabs>
          <w:tab w:val="left" w:pos="993"/>
        </w:tabs>
        <w:spacing w:before="240" w:after="0" w:line="240" w:lineRule="auto"/>
        <w:ind w:hanging="863"/>
        <w:rPr>
          <w:color w:val="000000"/>
          <w:lang w:val="lv-LV"/>
        </w:rPr>
      </w:pPr>
      <w:r w:rsidRPr="002B79B6">
        <w:rPr>
          <w:color w:val="000000"/>
          <w:lang w:val="lv-LV"/>
        </w:rPr>
        <w:t>audzēkņu vārds, uzvārds;</w:t>
      </w:r>
    </w:p>
    <w:p w:rsidR="002B79B6" w:rsidRPr="002B79B6" w:rsidP="002B79B6" w14:paraId="6FE8DB4F" w14:textId="77777777">
      <w:pPr>
        <w:pStyle w:val="ListParagraph"/>
        <w:widowControl/>
        <w:numPr>
          <w:ilvl w:val="1"/>
          <w:numId w:val="2"/>
        </w:numPr>
        <w:tabs>
          <w:tab w:val="left" w:pos="993"/>
        </w:tabs>
        <w:spacing w:before="240" w:after="0" w:line="240" w:lineRule="auto"/>
        <w:ind w:hanging="863"/>
        <w:rPr>
          <w:color w:val="000000"/>
          <w:lang w:val="lv-LV"/>
        </w:rPr>
      </w:pPr>
      <w:r w:rsidRPr="002B79B6">
        <w:rPr>
          <w:color w:val="000000"/>
          <w:lang w:val="lv-LV"/>
        </w:rPr>
        <w:t>audzēkņu piederības datums Grupai.</w:t>
      </w:r>
    </w:p>
    <w:p w:rsidR="002B79B6" w:rsidRPr="002B79B6" w:rsidP="002B79B6" w14:paraId="53325F9B" w14:textId="77777777">
      <w:pPr>
        <w:pStyle w:val="ListParagraph"/>
        <w:rPr>
          <w:color w:val="000000"/>
          <w:lang w:val="lv-LV"/>
        </w:rPr>
      </w:pPr>
    </w:p>
    <w:p w:rsidR="002B79B6" w:rsidRPr="002B79B6" w:rsidP="002B79B6" w14:paraId="4E8AAB87" w14:textId="77777777">
      <w:pPr>
        <w:pStyle w:val="ListParagraph"/>
        <w:widowControl/>
        <w:numPr>
          <w:ilvl w:val="0"/>
          <w:numId w:val="2"/>
        </w:numPr>
        <w:tabs>
          <w:tab w:val="left" w:pos="851"/>
        </w:tabs>
        <w:spacing w:before="240" w:after="0" w:line="240" w:lineRule="auto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Iestādes direktors, ņemot vērā izmaiņas audzēkņu sastāvā (uzņemšanu un atskaitīšanu), aktualizē rīkojumu (rīkojumus) par Grupu sastāva apstiprināšanu ne retāk kā vienu reizi mācību gadā.</w:t>
      </w:r>
    </w:p>
    <w:p w:rsidR="002B79B6" w:rsidRPr="002B79B6" w:rsidP="002B79B6" w14:paraId="38E33B4D" w14:textId="77777777">
      <w:pPr>
        <w:pStyle w:val="ListParagraph"/>
        <w:tabs>
          <w:tab w:val="left" w:pos="851"/>
        </w:tabs>
        <w:spacing w:before="240"/>
        <w:ind w:left="567"/>
        <w:rPr>
          <w:color w:val="000000"/>
          <w:lang w:val="lv-LV"/>
        </w:rPr>
      </w:pPr>
    </w:p>
    <w:p w:rsidR="002B79B6" w:rsidRPr="002B79B6" w:rsidP="002B79B6" w14:paraId="0066C9F9" w14:textId="77777777">
      <w:pPr>
        <w:pStyle w:val="ListParagraph"/>
        <w:widowControl/>
        <w:numPr>
          <w:ilvl w:val="0"/>
          <w:numId w:val="2"/>
        </w:numPr>
        <w:tabs>
          <w:tab w:val="left" w:pos="993"/>
        </w:tabs>
        <w:spacing w:before="240" w:after="0" w:line="240" w:lineRule="auto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Iestādes direktors nodrošina informācijas ievadīšanu VIIS atbilstoši normatīvajos aktos noteiktajai kārtībai un saskaņā ar šo Noteikumu 7. un 8.punktā noteikto.</w:t>
      </w:r>
    </w:p>
    <w:p w:rsidR="002B79B6" w:rsidRPr="002B79B6" w:rsidP="002B79B6" w14:paraId="025F1680" w14:textId="77777777">
      <w:pPr>
        <w:pStyle w:val="ListParagraph"/>
        <w:rPr>
          <w:color w:val="000000"/>
          <w:lang w:val="lv-LV"/>
        </w:rPr>
      </w:pPr>
    </w:p>
    <w:p w:rsidR="002B79B6" w:rsidRPr="002B79B6" w:rsidP="002B79B6" w14:paraId="14EED318" w14:textId="77777777">
      <w:pPr>
        <w:pStyle w:val="ListParagraph"/>
        <w:jc w:val="center"/>
        <w:rPr>
          <w:b/>
          <w:color w:val="000000"/>
          <w:shd w:val="clear" w:color="auto" w:fill="FFFFFF"/>
          <w:lang w:val="lv-LV" w:eastAsia="lv-LV"/>
        </w:rPr>
      </w:pPr>
      <w:r w:rsidRPr="002B79B6">
        <w:rPr>
          <w:b/>
          <w:color w:val="000000"/>
          <w:shd w:val="clear" w:color="auto" w:fill="FFFFFF"/>
          <w:lang w:val="lv-LV" w:eastAsia="lv-LV"/>
        </w:rPr>
        <w:t>III. Audzēkņu atskaitīšana</w:t>
      </w:r>
    </w:p>
    <w:p w:rsidR="002B79B6" w:rsidRPr="002B79B6" w:rsidP="002B79B6" w14:paraId="091C492A" w14:textId="77777777">
      <w:pPr>
        <w:pStyle w:val="ListParagraph"/>
        <w:widowControl/>
        <w:numPr>
          <w:ilvl w:val="0"/>
          <w:numId w:val="2"/>
        </w:numPr>
        <w:tabs>
          <w:tab w:val="left" w:pos="993"/>
        </w:tabs>
        <w:spacing w:before="240" w:after="0" w:line="240" w:lineRule="auto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Audzēkni atskaita no Programmas un/ vai Iestādes šādos gadījumos:</w:t>
      </w:r>
    </w:p>
    <w:p w:rsidR="002B79B6" w:rsidRPr="002B79B6" w:rsidP="002B79B6" w14:paraId="1D2F8A11" w14:textId="77777777">
      <w:pPr>
        <w:pStyle w:val="ListParagraph"/>
        <w:widowControl/>
        <w:numPr>
          <w:ilvl w:val="1"/>
          <w:numId w:val="2"/>
        </w:numPr>
        <w:tabs>
          <w:tab w:val="left" w:pos="1276"/>
        </w:tabs>
        <w:spacing w:before="240" w:after="0" w:line="240" w:lineRule="auto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pamatojoties uz Vecāku, vai audzēkņa, kurš sasniedzis 18 gadu vecumu, iesniegumu par atskaitīšanu;</w:t>
      </w:r>
    </w:p>
    <w:p w:rsidR="002B79B6" w:rsidRPr="002B79B6" w:rsidP="002B79B6" w14:paraId="43D07A0A" w14:textId="77777777">
      <w:pPr>
        <w:pStyle w:val="ListParagraph"/>
        <w:widowControl/>
        <w:numPr>
          <w:ilvl w:val="1"/>
          <w:numId w:val="2"/>
        </w:numPr>
        <w:tabs>
          <w:tab w:val="left" w:pos="1276"/>
        </w:tabs>
        <w:spacing w:before="240" w:after="0" w:line="240" w:lineRule="auto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pamatojoties uz Grupas pedagoga ziņojumu vai Iestādē sastādīto aktu par audzēkņa nepamatoti kavētām nodarbībām, vai Iestādes iekšējās kārtības noteikumu pārkāpumiem.</w:t>
      </w:r>
    </w:p>
    <w:p w:rsidR="002B79B6" w:rsidRPr="002B79B6" w:rsidP="002B79B6" w14:paraId="2FE6BB3F" w14:textId="77777777">
      <w:pPr>
        <w:pStyle w:val="ListParagraph"/>
        <w:widowControl/>
        <w:numPr>
          <w:ilvl w:val="1"/>
          <w:numId w:val="2"/>
        </w:numPr>
        <w:tabs>
          <w:tab w:val="left" w:pos="1276"/>
        </w:tabs>
        <w:spacing w:before="240" w:after="0" w:line="240" w:lineRule="auto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ja vairāk kā trīs mēnešus nav veikta līdzfinansējuma maksa par Programmas apguvi;</w:t>
      </w:r>
    </w:p>
    <w:p w:rsidR="002B79B6" w:rsidRPr="002B79B6" w:rsidP="002B79B6" w14:paraId="41AA275E" w14:textId="77777777">
      <w:pPr>
        <w:pStyle w:val="ListParagraph"/>
        <w:widowControl/>
        <w:numPr>
          <w:ilvl w:val="1"/>
          <w:numId w:val="2"/>
        </w:numPr>
        <w:tabs>
          <w:tab w:val="left" w:pos="1276"/>
        </w:tabs>
        <w:spacing w:before="240" w:after="0" w:line="240" w:lineRule="auto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citu iemeslu dēļ.</w:t>
      </w:r>
    </w:p>
    <w:p w:rsidR="002B79B6" w:rsidRPr="002B79B6" w:rsidP="002B79B6" w14:paraId="37B525EE" w14:textId="77777777">
      <w:pPr>
        <w:pStyle w:val="ListParagraph"/>
        <w:tabs>
          <w:tab w:val="left" w:pos="1276"/>
        </w:tabs>
        <w:spacing w:before="240"/>
        <w:ind w:left="567"/>
        <w:rPr>
          <w:color w:val="000000"/>
          <w:lang w:val="lv-LV"/>
        </w:rPr>
      </w:pPr>
    </w:p>
    <w:p w:rsidR="002B79B6" w:rsidP="002B79B6" w14:paraId="3B7CDAB3" w14:textId="2453EBB0">
      <w:pPr>
        <w:pStyle w:val="ListParagraph"/>
        <w:widowControl/>
        <w:numPr>
          <w:ilvl w:val="0"/>
          <w:numId w:val="2"/>
        </w:numPr>
        <w:tabs>
          <w:tab w:val="left" w:pos="993"/>
        </w:tabs>
        <w:spacing w:before="240" w:after="0" w:line="240" w:lineRule="auto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Iestādes direktors izdod rīkojumu par audzēkņa atskaitīšanu no Programmas attiecīgās Grupas un/vai Iestādes saskaņā ar šo Noteikumu 10.punktā noteikto un nodrošina attiecīgās informācijas ievadīšanu VIIS atbilstoši normatīvajos aktos noteiktajai kārtībai.</w:t>
      </w:r>
    </w:p>
    <w:p w:rsidR="002B79B6" w:rsidP="002B79B6" w14:paraId="65D92825" w14:textId="19033616">
      <w:pPr>
        <w:pStyle w:val="ListParagraph"/>
        <w:widowControl/>
        <w:tabs>
          <w:tab w:val="left" w:pos="993"/>
        </w:tabs>
        <w:spacing w:before="240" w:line="240" w:lineRule="auto"/>
        <w:ind w:left="0" w:firstLine="0"/>
        <w:jc w:val="center"/>
        <w:rPr>
          <w:b/>
          <w:lang w:val="lv-LV"/>
        </w:rPr>
      </w:pPr>
      <w:r>
        <w:rPr>
          <w:color w:val="000000"/>
          <w:lang w:val="lv-LV"/>
        </w:rPr>
        <w:br w:type="page"/>
      </w:r>
      <w:r w:rsidRPr="002B79B6">
        <w:rPr>
          <w:b/>
          <w:color w:val="000000"/>
          <w:lang w:val="lv-LV"/>
        </w:rPr>
        <w:t>IV. Noslēguma jautājum</w:t>
      </w:r>
      <w:r w:rsidRPr="002B79B6">
        <w:rPr>
          <w:b/>
          <w:lang w:val="lv-LV"/>
        </w:rPr>
        <w:t>i</w:t>
      </w:r>
    </w:p>
    <w:p w:rsidR="002B79B6" w:rsidRPr="002B79B6" w:rsidP="002B79B6" w14:paraId="2B3EA530" w14:textId="77777777">
      <w:pPr>
        <w:pStyle w:val="ListParagraph"/>
        <w:widowControl/>
        <w:tabs>
          <w:tab w:val="left" w:pos="993"/>
        </w:tabs>
        <w:spacing w:before="240" w:line="240" w:lineRule="auto"/>
        <w:ind w:left="0" w:firstLine="0"/>
        <w:jc w:val="center"/>
        <w:rPr>
          <w:b/>
          <w:color w:val="000000"/>
          <w:lang w:val="lv-LV"/>
        </w:rPr>
      </w:pPr>
    </w:p>
    <w:p w:rsidR="002B79B6" w:rsidRPr="002B79B6" w:rsidP="002B79B6" w14:paraId="4F1FE591" w14:textId="77777777">
      <w:pPr>
        <w:pStyle w:val="ListParagraph"/>
        <w:widowControl/>
        <w:numPr>
          <w:ilvl w:val="0"/>
          <w:numId w:val="2"/>
        </w:numPr>
        <w:tabs>
          <w:tab w:val="left" w:pos="993"/>
        </w:tabs>
        <w:spacing w:before="240" w:after="0" w:line="240" w:lineRule="auto"/>
        <w:ind w:left="0" w:firstLine="567"/>
        <w:rPr>
          <w:color w:val="000000"/>
          <w:lang w:val="lv-LV"/>
        </w:rPr>
      </w:pPr>
      <w:r w:rsidRPr="002B79B6">
        <w:rPr>
          <w:color w:val="000000"/>
          <w:lang w:val="lv-LV"/>
        </w:rPr>
        <w:t>Atzīt par spēku zaudējušiem 2020.gada 28.janvārī izdotos Iestādes iekšējos noteikumus Nr.BJCL-20-1-nts „Audzēkņu uzņemšanas, pārcelšanas un atskaitīšanas kārtība interešu izglītības programmās Bērnu un jauniešu centrā „Laimīte”.</w:t>
      </w:r>
    </w:p>
    <w:p w:rsidR="00C26877" w:rsidRPr="002B79B6" w:rsidP="00C26877" w14:paraId="623FE6B4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25E985C5" w14:textId="77777777" w:rsidTr="00D35D12">
        <w:tblPrEx>
          <w:tblW w:w="0" w:type="auto"/>
          <w:tblLook w:val="04A0"/>
        </w:tblPrEx>
        <w:tc>
          <w:tcPr>
            <w:tcW w:w="5778" w:type="dxa"/>
            <w:hideMark/>
          </w:tcPr>
          <w:p w:rsidR="00C26877" w:rsidRPr="002B79B6" w:rsidP="00D35D12" w14:paraId="48826FEA" w14:textId="77777777">
            <w:pPr>
              <w:rPr>
                <w:sz w:val="26"/>
                <w:szCs w:val="26"/>
                <w:lang w:val="lv-LV"/>
              </w:rPr>
            </w:pPr>
            <w:r w:rsidRPr="002B79B6">
              <w:rPr>
                <w:sz w:val="26"/>
                <w:szCs w:val="26"/>
                <w:lang w:val="lv-LV"/>
              </w:rPr>
              <w:fldChar w:fldCharType="begin"/>
            </w:r>
            <w:r w:rsidRPr="002B79B6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2B79B6">
              <w:rPr>
                <w:sz w:val="26"/>
                <w:szCs w:val="26"/>
                <w:lang w:val="lv-LV"/>
              </w:rPr>
              <w:fldChar w:fldCharType="separate"/>
            </w:r>
            <w:r w:rsidRPr="002B79B6">
              <w:rPr>
                <w:sz w:val="26"/>
                <w:szCs w:val="26"/>
                <w:lang w:val="lv-LV"/>
              </w:rPr>
              <w:t>Rīgas bērnu un jauniešu</w:t>
            </w:r>
            <w:r w:rsidRPr="002B79B6">
              <w:rPr>
                <w:sz w:val="26"/>
                <w:szCs w:val="26"/>
                <w:lang w:val="lv-LV"/>
              </w:rPr>
              <w:t xml:space="preserve"> centra "Laimīte" vadītāja/direktore (izglītības jomā) p.i.</w:t>
            </w:r>
            <w:r w:rsidRPr="002B79B6">
              <w:rPr>
                <w:sz w:val="26"/>
                <w:szCs w:val="26"/>
                <w:lang w:val="lv-LV"/>
              </w:rPr>
              <w:fldChar w:fldCharType="end"/>
            </w:r>
            <w:r w:rsidRPr="002B79B6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26877" w:rsidRPr="002B79B6" w:rsidP="00D35D12" w14:paraId="4F0C4CC2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2B79B6">
              <w:rPr>
                <w:sz w:val="26"/>
                <w:szCs w:val="26"/>
                <w:lang w:val="lv-LV"/>
              </w:rPr>
              <w:fldChar w:fldCharType="begin"/>
            </w:r>
            <w:r w:rsidRPr="002B79B6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2B79B6">
              <w:rPr>
                <w:sz w:val="26"/>
                <w:szCs w:val="26"/>
                <w:lang w:val="lv-LV"/>
              </w:rPr>
              <w:instrText>#PARAKST_V_UZV#</w:instrText>
            </w:r>
            <w:r w:rsidRPr="002B79B6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2B79B6">
              <w:rPr>
                <w:sz w:val="26"/>
                <w:szCs w:val="26"/>
                <w:lang w:val="lv-LV"/>
              </w:rPr>
              <w:fldChar w:fldCharType="separate"/>
            </w:r>
            <w:r w:rsidRPr="002B79B6">
              <w:rPr>
                <w:sz w:val="26"/>
                <w:szCs w:val="26"/>
                <w:lang w:val="lv-LV"/>
              </w:rPr>
              <w:t>A.Spēlmane</w:t>
            </w:r>
            <w:r w:rsidRPr="002B79B6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2B79B6" w:rsidP="00C26877" w14:paraId="0ABDA180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1123C12D" w14:textId="77777777" w:rsidTr="00D35D12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C26877" w:rsidRPr="002B79B6" w:rsidP="00D35D12" w14:paraId="27E95131" w14:textId="77777777">
            <w:pPr>
              <w:rPr>
                <w:sz w:val="22"/>
                <w:szCs w:val="22"/>
                <w:lang w:val="lv-LV"/>
              </w:rPr>
            </w:pPr>
            <w:r w:rsidRPr="002B79B6">
              <w:rPr>
                <w:sz w:val="22"/>
                <w:szCs w:val="22"/>
                <w:lang w:val="lv-LV"/>
              </w:rPr>
              <w:t>Spēlmane</w:t>
            </w:r>
            <w:r w:rsidRPr="002B79B6">
              <w:rPr>
                <w:sz w:val="22"/>
                <w:szCs w:val="22"/>
                <w:lang w:val="lv-LV"/>
              </w:rPr>
              <w:tab/>
              <w:t>67392137</w:t>
            </w:r>
          </w:p>
          <w:p w:rsidR="00C26877" w:rsidRPr="002B79B6" w:rsidP="00D35D12" w14:paraId="3CDC864A" w14:textId="77777777">
            <w:pPr>
              <w:rPr>
                <w:sz w:val="22"/>
                <w:szCs w:val="22"/>
                <w:lang w:val="lv-LV"/>
              </w:rPr>
            </w:pPr>
            <w:r w:rsidRPr="002B79B6">
              <w:rPr>
                <w:sz w:val="22"/>
                <w:szCs w:val="22"/>
                <w:lang w:val="lv-LV"/>
              </w:rPr>
              <w:tab/>
            </w:r>
          </w:p>
          <w:p w:rsidR="00C26877" w:rsidRPr="002B79B6" w:rsidP="00D35D12" w14:paraId="73189547" w14:textId="77777777">
            <w:pPr>
              <w:rPr>
                <w:sz w:val="22"/>
                <w:szCs w:val="22"/>
                <w:lang w:val="lv-LV"/>
              </w:rPr>
            </w:pPr>
            <w:r w:rsidRPr="002B79B6">
              <w:rPr>
                <w:sz w:val="22"/>
                <w:szCs w:val="22"/>
                <w:lang w:val="lv-LV"/>
              </w:rPr>
              <w:tab/>
            </w:r>
          </w:p>
        </w:tc>
      </w:tr>
    </w:tbl>
    <w:p w:rsidR="00916F6D" w:rsidRPr="002B79B6" w:rsidP="00C440E3" w14:paraId="23B6A2E8" w14:textId="77777777">
      <w:pPr>
        <w:rPr>
          <w:sz w:val="16"/>
          <w:szCs w:val="16"/>
          <w:lang w:val="lv-LV"/>
        </w:rPr>
      </w:pPr>
    </w:p>
    <w:p w:rsidR="00051144" w:rsidRPr="002B79B6" w:rsidP="00C440E3" w14:paraId="309463AB" w14:textId="77777777">
      <w:pPr>
        <w:rPr>
          <w:sz w:val="16"/>
          <w:szCs w:val="16"/>
          <w:lang w:val="lv-LV"/>
        </w:rPr>
      </w:pPr>
    </w:p>
    <w:sectPr w:rsidSect="0005114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6BD4E93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6204D832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2C1C161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4C89447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0050EB"/>
    <w:multiLevelType w:val="multilevel"/>
    <w:tmpl w:val="2C262C58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B79B6"/>
    <w:rsid w:val="002C569E"/>
    <w:rsid w:val="002E316A"/>
    <w:rsid w:val="0033055C"/>
    <w:rsid w:val="00340C39"/>
    <w:rsid w:val="00342F44"/>
    <w:rsid w:val="00352DAD"/>
    <w:rsid w:val="00361984"/>
    <w:rsid w:val="003A070F"/>
    <w:rsid w:val="003C6416"/>
    <w:rsid w:val="003D1AF5"/>
    <w:rsid w:val="003D7C28"/>
    <w:rsid w:val="003E1574"/>
    <w:rsid w:val="003E453A"/>
    <w:rsid w:val="004037C0"/>
    <w:rsid w:val="00410A08"/>
    <w:rsid w:val="00414D5F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805C7"/>
    <w:rsid w:val="00797AE4"/>
    <w:rsid w:val="007A0E21"/>
    <w:rsid w:val="007B3C10"/>
    <w:rsid w:val="007B4D9C"/>
    <w:rsid w:val="007D6E66"/>
    <w:rsid w:val="00806AF2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9E6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4411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B7F2C"/>
    <w:rsid w:val="00DC4652"/>
    <w:rsid w:val="00DD04A3"/>
    <w:rsid w:val="00E0576E"/>
    <w:rsid w:val="00E32D88"/>
    <w:rsid w:val="00E7115C"/>
    <w:rsid w:val="00E8175B"/>
    <w:rsid w:val="00E915DD"/>
    <w:rsid w:val="00EB04D0"/>
    <w:rsid w:val="00EB5405"/>
    <w:rsid w:val="00EB5549"/>
    <w:rsid w:val="00EC1609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2CE3F6"/>
  <w15:chartTrackingRefBased/>
  <w15:docId w15:val="{88E16522-0FE6-43FE-8563-5E25F932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HeaderChar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2B79B6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2B79B6"/>
    <w:pPr>
      <w:widowControl w:val="0"/>
      <w:spacing w:before="60" w:after="60" w:line="360" w:lineRule="auto"/>
      <w:ind w:left="720" w:firstLine="720"/>
      <w:contextualSpacing/>
      <w:jc w:val="both"/>
    </w:pPr>
    <w:rPr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2888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Irina Gordina</cp:lastModifiedBy>
  <cp:revision>3</cp:revision>
  <cp:lastPrinted>2008-02-21T11:46:00Z</cp:lastPrinted>
  <dcterms:created xsi:type="dcterms:W3CDTF">2024-10-16T09:02:00Z</dcterms:created>
  <dcterms:modified xsi:type="dcterms:W3CDTF">2025-08-05T08:13:00Z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A.Spēlmane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Anotācija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05.08.2025.</vt:lpwstr>
  </property>
  <property fmtid="{D5CDD505-2E9C-101B-9397-08002B2CF9AE}" pid="24" name="REG_NUMURS">
    <vt:lpwstr>BJCL-25-9-nts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"Laimīte"</vt:lpwstr>
  </property>
</Properties>
</file>